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46" w:rsidRPr="00C67446" w:rsidRDefault="00C67446" w:rsidP="00C6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46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профилактике</w:t>
      </w:r>
    </w:p>
    <w:p w:rsidR="00C67446" w:rsidRPr="00C67446" w:rsidRDefault="00C67446" w:rsidP="00C67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446">
        <w:rPr>
          <w:rFonts w:ascii="Times New Roman" w:hAnsi="Times New Roman" w:cs="Times New Roman"/>
          <w:b/>
          <w:sz w:val="24"/>
          <w:szCs w:val="24"/>
        </w:rPr>
        <w:t>экзаменационного стресса.</w:t>
      </w: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C67446">
        <w:rPr>
          <w:rFonts w:ascii="Times New Roman" w:hAnsi="Times New Roman" w:cs="Times New Roman"/>
          <w:b/>
          <w:color w:val="555555"/>
          <w:sz w:val="24"/>
          <w:szCs w:val="24"/>
        </w:rPr>
        <w:t> </w:t>
      </w: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4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67446">
        <w:rPr>
          <w:rFonts w:ascii="Times New Roman" w:hAnsi="Times New Roman" w:cs="Times New Roman"/>
          <w:sz w:val="24"/>
          <w:szCs w:val="24"/>
        </w:rPr>
        <w:t>Экзамены для учащихся – это всегда стрессовые ситуации. Единый государственный экзамен – новая форма проведения итоговой аттестации выпускников и вступительных экзаменов в ВУЗ. Все новое, неизвестное всегда является дополнительным источником тревожности. Следовательно, единый государственный экзамен может стать достаточно сильным стрессом для выпускников.</w:t>
      </w: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       Очевидно, что в этой ситуации выпускник более</w:t>
      </w:r>
      <w:proofErr w:type="gramStart"/>
      <w:r w:rsidRPr="00C674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7446">
        <w:rPr>
          <w:rFonts w:ascii="Times New Roman" w:hAnsi="Times New Roman" w:cs="Times New Roman"/>
          <w:sz w:val="24"/>
          <w:szCs w:val="24"/>
        </w:rPr>
        <w:t xml:space="preserve"> чем когда-либо нуждается в психологической помощи и поддержке родителей, педагогов, психологов. Данные рекомендации помогут родителям и педагогам грамотно и эффективно поддержать выпускников, а самим выпускникам найти способы самоорганизации и </w:t>
      </w:r>
      <w:proofErr w:type="spellStart"/>
      <w:r w:rsidRPr="00C6744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67446">
        <w:rPr>
          <w:rFonts w:ascii="Times New Roman" w:hAnsi="Times New Roman" w:cs="Times New Roman"/>
          <w:sz w:val="24"/>
          <w:szCs w:val="24"/>
        </w:rPr>
        <w:t xml:space="preserve"> при подготовке к экзамену и во время проведения его.</w:t>
      </w: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46" w:rsidRPr="00C67446" w:rsidRDefault="00C67446" w:rsidP="00C6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446">
        <w:rPr>
          <w:rFonts w:ascii="Times New Roman" w:hAnsi="Times New Roman" w:cs="Times New Roman"/>
          <w:b/>
          <w:bCs/>
          <w:sz w:val="24"/>
          <w:szCs w:val="24"/>
        </w:rPr>
        <w:t>1. ПСИХОЛОГИЧЕСКИЕ РЕКОМЕНДАЦИИ РОДИТЕЛЯМ.</w:t>
      </w:r>
    </w:p>
    <w:p w:rsidR="00C67446" w:rsidRPr="00C67446" w:rsidRDefault="00C67446" w:rsidP="00C6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       Психологическая поддержка – один из важнейших факторов, определяющих успешность Вашего ребенка в сдаче единого государственного экзамена. Как поддержать выпускника?</w:t>
      </w:r>
    </w:p>
    <w:p w:rsidR="00C67446" w:rsidRPr="00C67446" w:rsidRDefault="00C67446" w:rsidP="00C67446">
      <w:pPr>
        <w:pStyle w:val="a7"/>
        <w:spacing w:after="0"/>
        <w:jc w:val="both"/>
        <w:rPr>
          <w:sz w:val="24"/>
          <w:szCs w:val="24"/>
        </w:rPr>
      </w:pPr>
      <w:r w:rsidRPr="00C67446">
        <w:rPr>
          <w:sz w:val="24"/>
          <w:szCs w:val="24"/>
        </w:rPr>
        <w:t xml:space="preserve">       Существуют ложные способы, так называемые «ловушки поддержки». Так, типичными для родителей способами поддержки ребенка является </w:t>
      </w:r>
      <w:proofErr w:type="spellStart"/>
      <w:r w:rsidRPr="00C67446">
        <w:rPr>
          <w:sz w:val="24"/>
          <w:szCs w:val="24"/>
        </w:rPr>
        <w:t>гиперопека</w:t>
      </w:r>
      <w:proofErr w:type="spellEnd"/>
      <w:r w:rsidRPr="00C67446">
        <w:rPr>
          <w:sz w:val="24"/>
          <w:szCs w:val="24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</w:t>
      </w:r>
    </w:p>
    <w:p w:rsidR="00C67446" w:rsidRPr="00C67446" w:rsidRDefault="00C67446" w:rsidP="00C67446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7446" w:rsidRPr="00C67446" w:rsidRDefault="00C67446" w:rsidP="00C67446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>Экзаменационная (тестовая) тревожность</w:t>
      </w:r>
    </w:p>
    <w:p w:rsidR="00C67446" w:rsidRPr="00C67446" w:rsidRDefault="00C67446" w:rsidP="00C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446" w:rsidRPr="00C67446" w:rsidRDefault="00C67446" w:rsidP="00C67446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</w:t>
      </w:r>
      <w:proofErr w:type="gramStart"/>
      <w:r w:rsidRPr="00C674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7446">
        <w:rPr>
          <w:rFonts w:ascii="Times New Roman" w:hAnsi="Times New Roman" w:cs="Times New Roman"/>
          <w:sz w:val="24"/>
          <w:szCs w:val="24"/>
        </w:rPr>
        <w:t xml:space="preserve"> тесно связаны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 </w:t>
      </w:r>
    </w:p>
    <w:p w:rsidR="00C67446" w:rsidRPr="00C67446" w:rsidRDefault="00C67446" w:rsidP="00C67446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Наблюдается в состоянии экзаменационной тревожности и стресса: </w:t>
      </w:r>
    </w:p>
    <w:p w:rsidR="00C67446" w:rsidRPr="00C67446" w:rsidRDefault="00C67446" w:rsidP="00C67446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нарушение ориентации, понижение точности движений; </w:t>
      </w:r>
    </w:p>
    <w:p w:rsidR="00C67446" w:rsidRPr="00C67446" w:rsidRDefault="00C67446" w:rsidP="00C67446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снижение контрольных функций; </w:t>
      </w:r>
    </w:p>
    <w:p w:rsidR="00C67446" w:rsidRPr="00C67446" w:rsidRDefault="00C67446" w:rsidP="00C67446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обострение оборонительных реакций; </w:t>
      </w:r>
    </w:p>
    <w:p w:rsidR="00C67446" w:rsidRPr="00C67446" w:rsidRDefault="00C67446" w:rsidP="00C67446">
      <w:pPr>
        <w:pStyle w:val="text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понижение волевых функций. </w:t>
      </w:r>
    </w:p>
    <w:p w:rsidR="00C67446" w:rsidRPr="00C67446" w:rsidRDefault="00C67446" w:rsidP="00C67446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Именно поэтому крайне необходима психолого-педагогическая  помощь, как во время подготовки, так и во время проведения ЕГЭ. </w:t>
      </w:r>
    </w:p>
    <w:p w:rsidR="00C67446" w:rsidRPr="00C67446" w:rsidRDefault="00C67446" w:rsidP="00C67446">
      <w:pPr>
        <w:pStyle w:val="a7"/>
        <w:spacing w:after="0"/>
        <w:jc w:val="both"/>
        <w:rPr>
          <w:color w:val="800000"/>
          <w:sz w:val="24"/>
          <w:szCs w:val="24"/>
        </w:rPr>
      </w:pPr>
    </w:p>
    <w:p w:rsidR="00C67446" w:rsidRPr="00C67446" w:rsidRDefault="00C67446" w:rsidP="00C67446">
      <w:pPr>
        <w:pStyle w:val="a7"/>
        <w:spacing w:after="0"/>
        <w:jc w:val="both"/>
        <w:rPr>
          <w:b/>
          <w:sz w:val="24"/>
          <w:szCs w:val="24"/>
        </w:rPr>
      </w:pPr>
      <w:r w:rsidRPr="00C67446">
        <w:rPr>
          <w:b/>
          <w:sz w:val="24"/>
          <w:szCs w:val="24"/>
        </w:rPr>
        <w:t>Почему дети так волнуются?</w:t>
      </w:r>
    </w:p>
    <w:p w:rsidR="00C67446" w:rsidRPr="00C67446" w:rsidRDefault="00C67446" w:rsidP="00C674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Сомневаются в полноте и прочности своих знаний. </w:t>
      </w:r>
    </w:p>
    <w:p w:rsidR="00C67446" w:rsidRPr="00C67446" w:rsidRDefault="00C67446" w:rsidP="00C674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Сомневаются в собственных способностях: умении логически мыслить, анализировать, концентрировать и распределять внимание. </w:t>
      </w:r>
    </w:p>
    <w:p w:rsidR="00C67446" w:rsidRPr="00C67446" w:rsidRDefault="00C67446" w:rsidP="00C674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Испытывают страх перед экзаменом в силу личностных особенностей - тревожности, неуверенности в себе. </w:t>
      </w:r>
    </w:p>
    <w:p w:rsidR="00C67446" w:rsidRPr="00C67446" w:rsidRDefault="00C67446" w:rsidP="00C674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Боятся незнакомой, неопределенной ситуации. </w:t>
      </w:r>
    </w:p>
    <w:p w:rsidR="00C67446" w:rsidRPr="00C67446" w:rsidRDefault="00C67446" w:rsidP="00C674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>Испытывают повышенную ответственность перед родителями и школой.</w:t>
      </w:r>
    </w:p>
    <w:p w:rsidR="00C67446" w:rsidRPr="00C67446" w:rsidRDefault="00C67446" w:rsidP="00C67446">
      <w:pPr>
        <w:pStyle w:val="a7"/>
        <w:spacing w:after="0"/>
        <w:jc w:val="both"/>
        <w:rPr>
          <w:color w:val="000000"/>
          <w:sz w:val="24"/>
          <w:szCs w:val="24"/>
        </w:rPr>
      </w:pPr>
      <w:r w:rsidRPr="00C67446">
        <w:rPr>
          <w:color w:val="000000"/>
          <w:sz w:val="24"/>
          <w:szCs w:val="24"/>
        </w:rPr>
        <w:t xml:space="preserve">   Каждая из этих причин может в той или иной степени влиять на состояние вашего ребёнка.</w:t>
      </w:r>
    </w:p>
    <w:p w:rsidR="00C67446" w:rsidRPr="00C67446" w:rsidRDefault="00C67446" w:rsidP="00C67446">
      <w:pPr>
        <w:pStyle w:val="a7"/>
        <w:spacing w:after="0"/>
        <w:jc w:val="both"/>
        <w:rPr>
          <w:color w:val="800000"/>
          <w:sz w:val="24"/>
          <w:szCs w:val="24"/>
        </w:rPr>
      </w:pPr>
    </w:p>
    <w:p w:rsidR="00C67446" w:rsidRPr="00C67446" w:rsidRDefault="00C67446" w:rsidP="00C67446">
      <w:pPr>
        <w:pStyle w:val="a7"/>
        <w:spacing w:after="0"/>
        <w:jc w:val="both"/>
        <w:rPr>
          <w:sz w:val="24"/>
          <w:szCs w:val="24"/>
        </w:rPr>
      </w:pPr>
      <w:r w:rsidRPr="00C67446">
        <w:rPr>
          <w:color w:val="800000"/>
          <w:sz w:val="24"/>
          <w:szCs w:val="24"/>
        </w:rPr>
        <w:lastRenderedPageBreak/>
        <w:t xml:space="preserve"> </w:t>
      </w:r>
      <w:r w:rsidRPr="00C67446">
        <w:rPr>
          <w:sz w:val="24"/>
          <w:szCs w:val="24"/>
        </w:rPr>
        <w:t>Чем вы можете помочь ребёнку в сложный период подготовки и сдачи ЕГЭ?</w:t>
      </w:r>
    </w:p>
    <w:p w:rsidR="00C67446" w:rsidRPr="00C67446" w:rsidRDefault="00C67446" w:rsidP="00C67446">
      <w:pPr>
        <w:pStyle w:val="a7"/>
        <w:spacing w:after="0"/>
        <w:jc w:val="both"/>
        <w:rPr>
          <w:sz w:val="24"/>
          <w:szCs w:val="24"/>
        </w:rPr>
      </w:pPr>
      <w:r w:rsidRPr="00C67446">
        <w:rPr>
          <w:sz w:val="24"/>
          <w:szCs w:val="24"/>
        </w:rPr>
        <w:t>Вы можете:</w:t>
      </w:r>
    </w:p>
    <w:p w:rsidR="00C67446" w:rsidRPr="00C67446" w:rsidRDefault="00C67446" w:rsidP="00C6744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Собрать информацию о процессе проведения ЕГЭ, чтобы экзамен не был ни для Вас, ни для вашего ребёнка ситуацией неопределённости. </w:t>
      </w:r>
    </w:p>
    <w:p w:rsidR="00C67446" w:rsidRPr="00C67446" w:rsidRDefault="00C67446" w:rsidP="00C6744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понимание и любовь, оказывать поддержку, верить в его силы: </w:t>
      </w:r>
    </w:p>
    <w:p w:rsidR="00C67446" w:rsidRPr="00C67446" w:rsidRDefault="00C67446" w:rsidP="00C67446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откажитесь от упреков, доверяйте ребёнку; </w:t>
      </w:r>
    </w:p>
    <w:p w:rsidR="00C67446" w:rsidRPr="00C67446" w:rsidRDefault="00C67446" w:rsidP="00C67446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>если школьник хочет работать под музыку, не надо этому препятствовать, только договоритесь, чтобы эта музыка была без слов.</w:t>
      </w:r>
    </w:p>
    <w:p w:rsidR="00C67446" w:rsidRPr="00C67446" w:rsidRDefault="00C67446" w:rsidP="00C6744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подготовке к ЕГЭ: </w:t>
      </w:r>
    </w:p>
    <w:p w:rsidR="00C67446" w:rsidRPr="00C67446" w:rsidRDefault="00C67446" w:rsidP="00C67446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Обсудите, какой учебный материал нужно повторить. Вместе составьте план подготовки. </w:t>
      </w:r>
    </w:p>
    <w:p w:rsidR="00C67446" w:rsidRPr="00C67446" w:rsidRDefault="00C67446" w:rsidP="00C67446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Вместе определите, "жаворонок" выпускник или "сова". Если "жаворонок" - основная подготовка проводится днём, если "сова" - вечером. </w:t>
      </w:r>
    </w:p>
    <w:p w:rsidR="00C67446" w:rsidRPr="00C67446" w:rsidRDefault="00C67446" w:rsidP="00C67446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Проведите репетицию письменного экзамена (ЕГЭ). Установите продолжительность пробного экзамена (3 или 4 часа), организуйте условия для работы, при которых выпускник не будет отвлекаться, помогите исправить ошибки и обсудите, почему они возникли. </w:t>
      </w:r>
    </w:p>
    <w:p w:rsidR="00C67446" w:rsidRPr="00C67446" w:rsidRDefault="00C67446" w:rsidP="00C67446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режим (именно Вы можете помочь своему ребёнку наиболее эффективно распорядиться временем и силами при подготовке к ЕГЭ). </w:t>
      </w:r>
    </w:p>
    <w:p w:rsidR="00C67446" w:rsidRPr="00C67446" w:rsidRDefault="00C67446" w:rsidP="00C67446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подготовки ребёнок должен регулярно делать короткие перерывы. </w:t>
      </w: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color w:val="000000"/>
          <w:sz w:val="24"/>
          <w:szCs w:val="24"/>
        </w:rPr>
        <w:t xml:space="preserve">        Договоритесь с ребёнком, что вечером накануне экзамена он ляжет спать вовремя. Последние 12 часов должны уйти на подготовку организма, а не на приобретение знаний.</w:t>
      </w:r>
      <w:r w:rsidRPr="00C67446">
        <w:rPr>
          <w:rFonts w:ascii="Times New Roman" w:hAnsi="Times New Roman" w:cs="Times New Roman"/>
          <w:b/>
          <w:sz w:val="24"/>
          <w:szCs w:val="24"/>
        </w:rPr>
        <w:br/>
      </w:r>
      <w:r w:rsidRPr="00C6744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67446">
        <w:rPr>
          <w:rFonts w:ascii="Times New Roman" w:hAnsi="Times New Roman" w:cs="Times New Roman"/>
          <w:sz w:val="24"/>
          <w:szCs w:val="24"/>
        </w:rPr>
        <w:t xml:space="preserve"> Поддерживать ребенка – значит верить в него. Поддержка основана на вере в прирожденную способность личности, преодолевать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Другой путь – научить подростка справляться с различными задачами, создав у него установку:  </w:t>
      </w:r>
      <w:r w:rsidRPr="00C67446">
        <w:rPr>
          <w:rFonts w:ascii="Times New Roman" w:hAnsi="Times New Roman" w:cs="Times New Roman"/>
          <w:b/>
          <w:sz w:val="24"/>
          <w:szCs w:val="24"/>
        </w:rPr>
        <w:t xml:space="preserve">«Ты можешь это сделать». </w:t>
      </w: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       Чтобы показать веру в ребенка, родитель должен иметь мужество и желание сделать следующее:</w:t>
      </w:r>
    </w:p>
    <w:p w:rsidR="00C67446" w:rsidRPr="00C67446" w:rsidRDefault="00C67446" w:rsidP="00C674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   Забыть о прошлых неудачах ребенка;</w:t>
      </w:r>
    </w:p>
    <w:p w:rsidR="00C67446" w:rsidRPr="00C67446" w:rsidRDefault="00C67446" w:rsidP="00C674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   Помочь ребенку обрести уверенность в том, что он справится с данной задачей;</w:t>
      </w:r>
    </w:p>
    <w:p w:rsidR="00C67446" w:rsidRPr="00C67446" w:rsidRDefault="00C67446" w:rsidP="00C674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    Помнить о прошлых удачах и возвращаться к ним, а не к ошибкам.</w:t>
      </w: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       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 </w:t>
      </w: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b/>
          <w:bCs/>
          <w:sz w:val="24"/>
          <w:szCs w:val="24"/>
        </w:rPr>
        <w:t>Итак, чтобы поддержать ребенка необходимо:</w:t>
      </w:r>
    </w:p>
    <w:p w:rsidR="00C67446" w:rsidRPr="00C67446" w:rsidRDefault="00C67446" w:rsidP="00C67446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     1.Опираться на сильные стороны ребенка;</w:t>
      </w:r>
    </w:p>
    <w:p w:rsidR="00C67446" w:rsidRPr="00C67446" w:rsidRDefault="00C67446" w:rsidP="00C67446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     2.Избегать подчеркивания промахов ребенка;</w:t>
      </w:r>
    </w:p>
    <w:p w:rsidR="00C67446" w:rsidRPr="00C67446" w:rsidRDefault="00C67446" w:rsidP="00C67446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     3.Проявлять веру в ребенка, сочувствие к нему, уверенность в его силах;</w:t>
      </w:r>
    </w:p>
    <w:p w:rsidR="00C67446" w:rsidRPr="00C67446" w:rsidRDefault="00C67446" w:rsidP="00C67446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     4.Создать дома обстановку дружелюбия и уважения, уметь и хотеть демонстрировать любовь и уважение к ребенку;</w:t>
      </w:r>
    </w:p>
    <w:p w:rsidR="00C67446" w:rsidRPr="00C67446" w:rsidRDefault="00C67446" w:rsidP="00C67446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     5.Будьте одновременно тверды и добры, но не выступайте в роли судьи;</w:t>
      </w:r>
    </w:p>
    <w:p w:rsidR="00C67446" w:rsidRPr="00C67446" w:rsidRDefault="00C67446" w:rsidP="00C67446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     6.Поддерживайте своего ребенка. Демонстрируйте, что понимаете его переживания</w:t>
      </w:r>
    </w:p>
    <w:p w:rsidR="00C67446" w:rsidRPr="00C67446" w:rsidRDefault="00C67446" w:rsidP="00C67446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446">
        <w:rPr>
          <w:rFonts w:ascii="Times New Roman" w:hAnsi="Times New Roman" w:cs="Times New Roman"/>
          <w:b/>
          <w:sz w:val="24"/>
          <w:szCs w:val="24"/>
        </w:rPr>
        <w:br/>
        <w:t>Как помочь детям подготовиться к экзаменам</w:t>
      </w:r>
    </w:p>
    <w:p w:rsidR="00C67446" w:rsidRPr="00C67446" w:rsidRDefault="00C67446" w:rsidP="00C67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lastRenderedPageBreak/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 Подбадривайте детей, хвалите их за то, что они делают хорошо.</w:t>
      </w:r>
      <w:r w:rsidRPr="00C67446">
        <w:rPr>
          <w:rFonts w:ascii="Times New Roman" w:hAnsi="Times New Roman" w:cs="Times New Roman"/>
          <w:sz w:val="24"/>
          <w:szCs w:val="24"/>
        </w:rPr>
        <w:br/>
        <w:t>- Повышайте их уверенность в себе, так как чем больше ребенок боится неудачи, тем более вероятности допущения ошибок.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 Обеспечьте дома удобное место для занятий, проследите, чтобы никто из домашних не мешал.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 Помогите детям распределить темы подготовки по дням.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C67446">
        <w:rPr>
          <w:rFonts w:ascii="Times New Roman" w:hAnsi="Times New Roman" w:cs="Times New Roman"/>
          <w:sz w:val="24"/>
          <w:szCs w:val="24"/>
        </w:rPr>
        <w:t>привычных ему</w:t>
      </w:r>
      <w:proofErr w:type="gramEnd"/>
      <w:r w:rsidRPr="00C67446">
        <w:rPr>
          <w:rFonts w:ascii="Times New Roman" w:hAnsi="Times New Roman" w:cs="Times New Roman"/>
          <w:sz w:val="24"/>
          <w:szCs w:val="24"/>
        </w:rPr>
        <w:t xml:space="preserve"> письменных и устных экзаменов.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 Накануне экзамена обеспечьте ребенку полноценный отдых, он должен отдохнуть и как следует выспаться.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 Посоветуйте детям во время экзамена обратить внимание на следующее: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· пробежать глазами весь тест, чтобы увидеть, какого типа задания в нем содержатся, это поможет настроиться на работу;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 xml:space="preserve">·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C67446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C67446">
        <w:rPr>
          <w:rFonts w:ascii="Times New Roman" w:hAnsi="Times New Roman" w:cs="Times New Roman"/>
          <w:sz w:val="24"/>
          <w:szCs w:val="24"/>
        </w:rPr>
        <w:t xml:space="preserve"> ответ и торопятся его вписать);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· если не знаешь ответа на вопрос или не уверен, пропусти его и отметь, чтобы потом к нему вернуться;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·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67446">
        <w:rPr>
          <w:rFonts w:ascii="Times New Roman" w:hAnsi="Times New Roman" w:cs="Times New Roman"/>
          <w:sz w:val="24"/>
          <w:szCs w:val="24"/>
        </w:rPr>
        <w:t>-Не критикуйте ребенка после экзамена.</w:t>
      </w:r>
    </w:p>
    <w:p w:rsidR="00C67446" w:rsidRPr="00C67446" w:rsidRDefault="00C67446" w:rsidP="00C67446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67446" w:rsidRPr="00C67446" w:rsidRDefault="00C67446" w:rsidP="00C67446">
      <w:pPr>
        <w:pStyle w:val="a7"/>
        <w:spacing w:after="0"/>
        <w:ind w:firstLine="1080"/>
        <w:jc w:val="both"/>
        <w:rPr>
          <w:color w:val="000000"/>
          <w:sz w:val="24"/>
          <w:szCs w:val="24"/>
        </w:rPr>
      </w:pPr>
      <w:r w:rsidRPr="00C67446">
        <w:rPr>
          <w:rStyle w:val="a6"/>
          <w:color w:val="000000"/>
          <w:sz w:val="24"/>
          <w:szCs w:val="24"/>
        </w:rPr>
        <w:t>Помните:</w:t>
      </w:r>
      <w:r w:rsidRPr="00C67446">
        <w:rPr>
          <w:color w:val="000000"/>
          <w:sz w:val="24"/>
          <w:szCs w:val="24"/>
        </w:rPr>
        <w:t xml:space="preserve"> главное - снизить напряжение и тревожность ребенка и обеспечить подходящие условия для занятий.</w:t>
      </w:r>
    </w:p>
    <w:p w:rsidR="00000000" w:rsidRPr="00C67446" w:rsidRDefault="00C67446" w:rsidP="00C6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C67446" w:rsidSect="00A84433">
      <w:footerReference w:type="even" r:id="rId5"/>
      <w:footerReference w:type="default" r:id="rId6"/>
      <w:pgSz w:w="11906" w:h="16838" w:code="9"/>
      <w:pgMar w:top="540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AD" w:rsidRDefault="00C67446" w:rsidP="0022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4AD" w:rsidRDefault="00C67446" w:rsidP="00C604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4AD" w:rsidRDefault="00C67446" w:rsidP="0022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604AD" w:rsidRDefault="00C67446" w:rsidP="00C604AD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657"/>
    <w:multiLevelType w:val="multilevel"/>
    <w:tmpl w:val="135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F5BF7"/>
    <w:multiLevelType w:val="hybridMultilevel"/>
    <w:tmpl w:val="9EA0E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705BF"/>
    <w:multiLevelType w:val="hybridMultilevel"/>
    <w:tmpl w:val="52862D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680838"/>
    <w:multiLevelType w:val="hybridMultilevel"/>
    <w:tmpl w:val="DD00CC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F8112F"/>
    <w:multiLevelType w:val="hybridMultilevel"/>
    <w:tmpl w:val="C9A40D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D00767"/>
    <w:multiLevelType w:val="hybridMultilevel"/>
    <w:tmpl w:val="41129F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B55D1"/>
    <w:rsid w:val="009B55D1"/>
    <w:rsid w:val="00C6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4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55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B55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B55D1"/>
  </w:style>
  <w:style w:type="character" w:styleId="a6">
    <w:name w:val="Strong"/>
    <w:basedOn w:val="a0"/>
    <w:qFormat/>
    <w:rsid w:val="009B55D1"/>
    <w:rPr>
      <w:b/>
      <w:bCs/>
    </w:rPr>
  </w:style>
  <w:style w:type="character" w:customStyle="1" w:styleId="10">
    <w:name w:val="Заголовок 1 Знак"/>
    <w:basedOn w:val="a0"/>
    <w:link w:val="1"/>
    <w:rsid w:val="00C674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C6744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674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1333</Words>
  <Characters>7602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2016-03-31T18:38:00Z</dcterms:created>
  <dcterms:modified xsi:type="dcterms:W3CDTF">2016-03-31T18:38:00Z</dcterms:modified>
</cp:coreProperties>
</file>